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bookmarkStart w:colFirst="0" w:colLast="0" w:name="h.gjdgxs" w:id="0"/>
      <w:bookmarkEnd w:id="0"/>
      <w:r w:rsidDel="00000000" w:rsidR="00000000" w:rsidRPr="00000000">
        <w:rPr>
          <w:rFonts w:ascii="Comic Sans MS" w:cs="Comic Sans MS" w:eastAsia="Comic Sans MS" w:hAnsi="Comic Sans MS"/>
          <w:rtl w:val="0"/>
        </w:rPr>
        <w:t xml:space="preserve">Name:</w:t>
        <w:tab/>
        <w:tab/>
        <w:tab/>
        <w:tab/>
        <w:tab/>
        <w:tab/>
        <w:tab/>
        <w:tab/>
        <w:tab/>
        <w:tab/>
        <w:tab/>
        <w:t xml:space="preserve">Date: </w: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533400</wp:posOffset>
                </wp:positionH>
                <wp:positionV relativeFrom="paragraph">
                  <wp:posOffset>190500</wp:posOffset>
                </wp:positionV>
                <wp:extent cx="4191000" cy="12700"/>
                <wp:effectExtent b="0" l="0" r="0" t="0"/>
                <wp:wrapNone/>
                <wp:docPr id="3" name=""/>
                <a:graphic>
                  <a:graphicData uri="http://schemas.microsoft.com/office/word/2010/wordprocessingShape">
                    <wps:wsp>
                      <wps:cNvCnPr/>
                      <wps:spPr>
                        <a:xfrm>
                          <a:off x="3250500" y="3780000"/>
                          <a:ext cx="4190999" cy="0"/>
                        </a:xfrm>
                        <a:prstGeom prst="straightConnector1">
                          <a:avLst/>
                        </a:prstGeom>
                        <a:noFill/>
                        <a:ln cap="flat" cmpd="sng" w="12700">
                          <a:solidFill>
                            <a:schemeClr val="dk1"/>
                          </a:solidFill>
                          <a:prstDash val="solid"/>
                          <a:round/>
                          <a:headEnd len="med" w="med" type="none"/>
                          <a:tailEnd len="med" w="med" type="none"/>
                        </a:ln>
                      </wps:spPr>
                      <wps:bodyPr anchorCtr="0" anchor="ctr" bIns="91425" lIns="91425" rIns="91425" tIns="91425"/>
                    </wps:wsp>
                  </a:graphicData>
                </a:graphic>
              </wp:anchor>
            </w:drawing>
          </mc:Choice>
          <mc:Fallback>
            <w:drawing>
              <wp:anchor allowOverlap="0" behindDoc="0" distB="0" distT="0" distL="114300" distR="114300" hidden="0" layoutInCell="0" locked="0" relativeHeight="0" simplePos="0">
                <wp:simplePos x="0" y="0"/>
                <wp:positionH relativeFrom="margin">
                  <wp:posOffset>533400</wp:posOffset>
                </wp:positionH>
                <wp:positionV relativeFrom="paragraph">
                  <wp:posOffset>190500</wp:posOffset>
                </wp:positionV>
                <wp:extent cx="4191000" cy="12700"/>
                <wp:effectExtent b="0" l="0" r="0" t="0"/>
                <wp:wrapNone/>
                <wp:docPr id="3" name="image05.png"/>
                <a:graphic>
                  <a:graphicData uri="http://schemas.openxmlformats.org/drawingml/2006/picture">
                    <pic:pic>
                      <pic:nvPicPr>
                        <pic:cNvPr id="0" name="image05.png"/>
                        <pic:cNvPicPr preferRelativeResize="0"/>
                      </pic:nvPicPr>
                      <pic:blipFill>
                        <a:blip r:embed="rId5"/>
                        <a:srcRect/>
                        <a:stretch>
                          <a:fillRect/>
                        </a:stretch>
                      </pic:blipFill>
                      <pic:spPr>
                        <a:xfrm>
                          <a:off x="0" y="0"/>
                          <a:ext cx="41910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5486400</wp:posOffset>
                </wp:positionH>
                <wp:positionV relativeFrom="paragraph">
                  <wp:posOffset>190500</wp:posOffset>
                </wp:positionV>
                <wp:extent cx="3136900" cy="12700"/>
                <wp:effectExtent b="0" l="0" r="0" t="0"/>
                <wp:wrapNone/>
                <wp:docPr id="4" name=""/>
                <a:graphic>
                  <a:graphicData uri="http://schemas.microsoft.com/office/word/2010/wordprocessingShape">
                    <wps:wsp>
                      <wps:cNvCnPr/>
                      <wps:spPr>
                        <a:xfrm>
                          <a:off x="3776280" y="3780000"/>
                          <a:ext cx="3139439" cy="0"/>
                        </a:xfrm>
                        <a:prstGeom prst="straightConnector1">
                          <a:avLst/>
                        </a:prstGeom>
                        <a:noFill/>
                        <a:ln cap="flat" cmpd="sng" w="12700">
                          <a:solidFill>
                            <a:schemeClr val="dk1"/>
                          </a:solidFill>
                          <a:prstDash val="solid"/>
                          <a:round/>
                          <a:headEnd len="med" w="med" type="none"/>
                          <a:tailEnd len="med" w="med" type="none"/>
                        </a:ln>
                      </wps:spPr>
                      <wps:bodyPr anchorCtr="0" anchor="ctr" bIns="91425" lIns="91425" rIns="91425" tIns="91425"/>
                    </wps:wsp>
                  </a:graphicData>
                </a:graphic>
              </wp:anchor>
            </w:drawing>
          </mc:Choice>
          <mc:Fallback>
            <w:drawing>
              <wp:anchor allowOverlap="0" behindDoc="0" distB="0" distT="0" distL="114300" distR="114300" hidden="0" layoutInCell="0" locked="0" relativeHeight="0" simplePos="0">
                <wp:simplePos x="0" y="0"/>
                <wp:positionH relativeFrom="margin">
                  <wp:posOffset>5486400</wp:posOffset>
                </wp:positionH>
                <wp:positionV relativeFrom="paragraph">
                  <wp:posOffset>190500</wp:posOffset>
                </wp:positionV>
                <wp:extent cx="3136900" cy="12700"/>
                <wp:effectExtent b="0" l="0" r="0" t="0"/>
                <wp:wrapNone/>
                <wp:docPr id="4" name="image07.png"/>
                <a:graphic>
                  <a:graphicData uri="http://schemas.openxmlformats.org/drawingml/2006/picture">
                    <pic:pic>
                      <pic:nvPicPr>
                        <pic:cNvPr id="0" name="image07.png"/>
                        <pic:cNvPicPr preferRelativeResize="0"/>
                      </pic:nvPicPr>
                      <pic:blipFill>
                        <a:blip r:embed="rId6"/>
                        <a:srcRect/>
                        <a:stretch>
                          <a:fillRect/>
                        </a:stretch>
                      </pic:blipFill>
                      <pic:spPr>
                        <a:xfrm>
                          <a:off x="0" y="0"/>
                          <a:ext cx="3136900" cy="12700"/>
                        </a:xfrm>
                        <a:prstGeom prst="rect"/>
                        <a:ln/>
                      </pic:spPr>
                    </pic:pic>
                  </a:graphicData>
                </a:graphic>
              </wp:anchor>
            </w:drawing>
          </mc:Fallback>
        </mc:AlternateContent>
      </w:r>
    </w:p>
    <w:p w:rsidR="00000000" w:rsidDel="00000000" w:rsidP="00000000" w:rsidRDefault="00000000" w:rsidRPr="00000000">
      <w:pPr>
        <w:spacing w:after="0" w:lineRule="auto"/>
        <w:contextualSpacing w:val="0"/>
        <w:jc w:val="center"/>
      </w:pPr>
      <w:r w:rsidDel="00000000" w:rsidR="00000000" w:rsidRPr="00000000">
        <w:rPr>
          <w:rFonts w:ascii="Comic Sans MS" w:cs="Comic Sans MS" w:eastAsia="Comic Sans MS" w:hAnsi="Comic Sans MS"/>
          <w:b w:val="1"/>
          <w:sz w:val="28"/>
          <w:szCs w:val="28"/>
          <w:rtl w:val="0"/>
        </w:rPr>
        <w:t xml:space="preserve">Family Budget Decisions Worksheet</w:t>
      </w:r>
    </w:p>
    <w:p w:rsidR="00000000" w:rsidDel="00000000" w:rsidP="00000000" w:rsidRDefault="00000000" w:rsidRPr="00000000">
      <w:pPr>
        <w:spacing w:after="0" w:lineRule="auto"/>
        <w:contextualSpacing w:val="0"/>
        <w:jc w:val="center"/>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omic Sans MS" w:cs="Comic Sans MS" w:eastAsia="Comic Sans MS" w:hAnsi="Comic Sans MS"/>
          <w:rtl w:val="0"/>
        </w:rPr>
        <w:t xml:space="preserve">The purpose of this worksheet is to give you an idea of the effect various expenses will have on your budget.  Having two incomes is generally considered a good thing.  But factors such as the number of children dependant on daycare can be detrimental to your budget.  This worksheet will help you determine whether your spouse should work full, part time, or not at all.  The </w:t>
      </w:r>
      <w:r w:rsidDel="00000000" w:rsidR="00000000" w:rsidRPr="00000000">
        <w:rPr>
          <w:rFonts w:ascii="Comic Sans MS" w:cs="Comic Sans MS" w:eastAsia="Comic Sans MS" w:hAnsi="Comic Sans MS"/>
          <w:b w:val="1"/>
          <w:rtl w:val="0"/>
        </w:rPr>
        <w:t xml:space="preserve">number of children</w:t>
      </w:r>
      <w:r w:rsidDel="00000000" w:rsidR="00000000" w:rsidRPr="00000000">
        <w:rPr>
          <w:rFonts w:ascii="Comic Sans MS" w:cs="Comic Sans MS" w:eastAsia="Comic Sans MS" w:hAnsi="Comic Sans MS"/>
          <w:rtl w:val="0"/>
        </w:rPr>
        <w:t xml:space="preserve"> you have and  your </w:t>
      </w:r>
      <w:r w:rsidDel="00000000" w:rsidR="00000000" w:rsidRPr="00000000">
        <w:rPr>
          <w:rFonts w:ascii="Comic Sans MS" w:cs="Comic Sans MS" w:eastAsia="Comic Sans MS" w:hAnsi="Comic Sans MS"/>
          <w:b w:val="1"/>
          <w:rtl w:val="0"/>
        </w:rPr>
        <w:t xml:space="preserve">spouse's monthly gross income</w:t>
      </w:r>
      <w:r w:rsidDel="00000000" w:rsidR="00000000" w:rsidRPr="00000000">
        <w:rPr>
          <w:rFonts w:ascii="Comic Sans MS" w:cs="Comic Sans MS" w:eastAsia="Comic Sans MS" w:hAnsi="Comic Sans MS"/>
          <w:rtl w:val="0"/>
        </w:rPr>
        <w:t xml:space="preserve"> will be determined in class by rolling “the dice of life.”  Once you have this information provided by your teacher, you can complete this worksheet.  </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r w:rsidDel="00000000" w:rsidR="00000000" w:rsidRPr="00000000">
        <w:drawing>
          <wp:anchor allowOverlap="0" behindDoc="0" distB="0" distT="0" distL="114300" distR="114300" hidden="0" layoutInCell="0" locked="0" relativeHeight="0" simplePos="0">
            <wp:simplePos x="0" y="0"/>
            <wp:positionH relativeFrom="margin">
              <wp:posOffset>6829425</wp:posOffset>
            </wp:positionH>
            <wp:positionV relativeFrom="paragraph">
              <wp:posOffset>0</wp:posOffset>
            </wp:positionV>
            <wp:extent cx="1743075" cy="1115378"/>
            <wp:effectExtent b="0" l="0" r="0" t="0"/>
            <wp:wrapNone/>
            <wp:docPr id="1" name="image01.jpg"/>
            <a:graphic>
              <a:graphicData uri="http://schemas.openxmlformats.org/drawingml/2006/picture">
                <pic:pic>
                  <pic:nvPicPr>
                    <pic:cNvPr id="0" name="image01.jpg"/>
                    <pic:cNvPicPr preferRelativeResize="0"/>
                  </pic:nvPicPr>
                  <pic:blipFill>
                    <a:blip r:embed="rId7"/>
                    <a:srcRect b="-5714" l="0" r="0" t="5714"/>
                    <a:stretch>
                      <a:fillRect/>
                    </a:stretch>
                  </pic:blipFill>
                  <pic:spPr>
                    <a:xfrm>
                      <a:off x="0" y="0"/>
                      <a:ext cx="1743075" cy="1115378"/>
                    </a:xfrm>
                    <a:prstGeom prst="rect"/>
                    <a:ln/>
                  </pic:spPr>
                </pic:pic>
              </a:graphicData>
            </a:graphic>
          </wp:anchor>
        </w:drawing>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rtl w:val="0"/>
        </w:rPr>
        <w:t xml:space="preserve">1)</w:t>
      </w:r>
      <w:r w:rsidDel="00000000" w:rsidR="00000000" w:rsidRPr="00000000">
        <w:rPr>
          <w:rFonts w:ascii="Comic Sans MS" w:cs="Comic Sans MS" w:eastAsia="Comic Sans MS" w:hAnsi="Comic Sans MS"/>
          <w:rtl w:val="0"/>
        </w:rPr>
        <w:t xml:space="preserve"> To determine your spouse’s net (after taxes) income, complete the following calculation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Spouse’s Gross income: (a)       </w:t>
        <w:tab/>
        <w:t xml:space="preserve">            </w:t>
        <w:tab/>
        <w:t xml:space="preserve"> Multiply by .25 (25% tax rate) = (b)</w:t>
        <w:tab/>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Subtract income tax amount from Gross income: (a) – (b) = Net Income: </w:t>
      </w:r>
    </w:p>
    <w:p w:rsidR="00000000" w:rsidDel="00000000" w:rsidP="00000000" w:rsidRDefault="00000000" w:rsidRPr="00000000">
      <w:pPr>
        <w:contextualSpacing w:val="0"/>
      </w:pPr>
      <w:r w:rsidDel="00000000" w:rsidR="00000000" w:rsidRPr="00000000">
        <w:rPr>
          <w:rtl w:val="0"/>
        </w:rPr>
        <w:t xml:space="preserve">Example:  (a) $3000  x  .25 = (b)  $750         then:    subtract   (a)  $3000  - (b) $750   = net income $2250</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omic Sans MS" w:cs="Comic Sans MS" w:eastAsia="Comic Sans MS" w:hAnsi="Comic Sans MS"/>
          <w:b w:val="1"/>
          <w:rtl w:val="0"/>
        </w:rPr>
        <w:t xml:space="preserve">2) </w:t>
      </w:r>
      <w:r w:rsidDel="00000000" w:rsidR="00000000" w:rsidRPr="00000000">
        <w:rPr>
          <w:rFonts w:ascii="Comic Sans MS" w:cs="Comic Sans MS" w:eastAsia="Comic Sans MS" w:hAnsi="Comic Sans MS"/>
          <w:rtl w:val="0"/>
        </w:rPr>
        <w:t xml:space="preserve">Depending on the number of children you have AND what your spouse’s potential NET income is,  fill out each cell on the table to determine how your budget expenses would be affected by your spouse if s/he were to work full, part time or not all.  Decide whether you would like to have pets.  Use the cells at the bottom of the table to weigh the benefits and costs of pet ownership.  (Maximum of 5 pets)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omic Sans MS" w:cs="Comic Sans MS" w:eastAsia="Comic Sans MS" w:hAnsi="Comic Sans MS"/>
          <w:b w:val="1"/>
          <w:u w:val="single"/>
          <w:rtl w:val="0"/>
        </w:rPr>
        <w:t xml:space="preserve">Additional Info:</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Child care expenses: 1 = $800, 2 = $1200, 3 = $1600, 4 = $2000, 5 = $2200, 6 = $2200</w:t>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highlight w:val="white"/>
          <w:rtl w:val="0"/>
        </w:rPr>
        <w:t xml:space="preserve">Pets:</w:t>
      </w:r>
      <w:r w:rsidDel="00000000" w:rsidR="00000000" w:rsidRPr="00000000">
        <w:rPr>
          <w:rFonts w:ascii="Comic Sans MS" w:cs="Comic Sans MS" w:eastAsia="Comic Sans MS" w:hAnsi="Comic Sans MS"/>
          <w:highlight w:val="white"/>
          <w:rtl w:val="0"/>
        </w:rPr>
        <w:t xml:space="preserve">  Add $30 per month under "Miscellaneous" for each pet    and</w:t>
      </w:r>
    </w:p>
    <w:p w:rsidR="00000000" w:rsidDel="00000000" w:rsidP="00000000" w:rsidRDefault="00000000" w:rsidRPr="00000000">
      <w:pPr>
        <w:contextualSpacing w:val="0"/>
      </w:pPr>
      <w:r w:rsidDel="00000000" w:rsidR="00000000" w:rsidRPr="00000000">
        <w:rPr>
          <w:rFonts w:ascii="Comic Sans MS" w:cs="Comic Sans MS" w:eastAsia="Comic Sans MS" w:hAnsi="Comic Sans MS"/>
          <w:highlight w:val="white"/>
          <w:rtl w:val="0"/>
        </w:rPr>
        <w:t xml:space="preserve">Deduct $20 </w:t>
      </w:r>
      <w:r w:rsidDel="00000000" w:rsidR="00000000" w:rsidRPr="00000000">
        <w:rPr>
          <w:rFonts w:ascii="Comic Sans MS" w:cs="Comic Sans MS" w:eastAsia="Comic Sans MS" w:hAnsi="Comic Sans MS"/>
          <w:b w:val="1"/>
          <w:i w:val="1"/>
          <w:highlight w:val="white"/>
          <w:rtl w:val="0"/>
        </w:rPr>
        <w:t xml:space="preserve">per child</w:t>
      </w:r>
      <w:r w:rsidDel="00000000" w:rsidR="00000000" w:rsidRPr="00000000">
        <w:rPr>
          <w:rFonts w:ascii="Comic Sans MS" w:cs="Comic Sans MS" w:eastAsia="Comic Sans MS" w:hAnsi="Comic Sans MS"/>
          <w:highlight w:val="white"/>
          <w:rtl w:val="0"/>
        </w:rPr>
        <w:t xml:space="preserve"> for health care co-pays for the </w:t>
      </w:r>
      <w:r w:rsidDel="00000000" w:rsidR="00000000" w:rsidRPr="00000000">
        <w:rPr>
          <w:rFonts w:ascii="Comic Sans MS" w:cs="Comic Sans MS" w:eastAsia="Comic Sans MS" w:hAnsi="Comic Sans MS"/>
          <w:highlight w:val="white"/>
          <w:u w:val="single"/>
          <w:rtl w:val="0"/>
        </w:rPr>
        <w:t xml:space="preserve">first pet</w:t>
      </w:r>
      <w:r w:rsidDel="00000000" w:rsidR="00000000" w:rsidRPr="00000000">
        <w:rPr>
          <w:rFonts w:ascii="Comic Sans MS" w:cs="Comic Sans MS" w:eastAsia="Comic Sans MS" w:hAnsi="Comic Sans MS"/>
          <w:highlight w:val="white"/>
          <w:rtl w:val="0"/>
        </w:rPr>
        <w:t xml:space="preserve"> and $10 each child </w:t>
      </w:r>
      <w:r w:rsidDel="00000000" w:rsidR="00000000" w:rsidRPr="00000000">
        <w:rPr>
          <w:rFonts w:ascii="Comic Sans MS" w:cs="Comic Sans MS" w:eastAsia="Comic Sans MS" w:hAnsi="Comic Sans MS"/>
          <w:highlight w:val="white"/>
          <w:u w:val="single"/>
          <w:rtl w:val="0"/>
        </w:rPr>
        <w:t xml:space="preserve">for each additional pets</w:t>
      </w:r>
      <w:r w:rsidDel="00000000" w:rsidR="00000000" w:rsidRPr="00000000">
        <w:rPr>
          <w:rFonts w:ascii="Comic Sans MS" w:cs="Comic Sans MS" w:eastAsia="Comic Sans MS" w:hAnsi="Comic Sans MS"/>
          <w:highlight w:val="white"/>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highlight w:val="white"/>
          <w:rtl w:val="0"/>
        </w:rPr>
        <w:t xml:space="preserve">3)</w:t>
      </w:r>
      <w:r w:rsidDel="00000000" w:rsidR="00000000" w:rsidRPr="00000000">
        <w:rPr>
          <w:rFonts w:ascii="Comic Sans MS" w:cs="Comic Sans MS" w:eastAsia="Comic Sans MS" w:hAnsi="Comic Sans MS"/>
          <w:highlight w:val="white"/>
          <w:rtl w:val="0"/>
        </w:rPr>
        <w:t xml:space="preserve"> After determining whether your spouse spouse will work, use the table to record the following line items on your </w:t>
      </w:r>
      <w:r w:rsidDel="00000000" w:rsidR="00000000" w:rsidRPr="00000000">
        <w:rPr>
          <w:rFonts w:ascii="Comic Sans MS" w:cs="Comic Sans MS" w:eastAsia="Comic Sans MS" w:hAnsi="Comic Sans MS"/>
          <w:b w:val="1"/>
          <w:highlight w:val="white"/>
          <w:rtl w:val="0"/>
        </w:rPr>
        <w:t xml:space="preserve">Final Budget</w:t>
      </w:r>
      <w:r w:rsidDel="00000000" w:rsidR="00000000" w:rsidRPr="00000000">
        <w:rPr>
          <w:rFonts w:ascii="Comic Sans MS" w:cs="Comic Sans MS" w:eastAsia="Comic Sans MS" w:hAnsi="Comic Sans MS"/>
          <w:highlight w:val="white"/>
          <w:rtl w:val="0"/>
        </w:rPr>
        <w:t xml:space="preserve">: </w:t>
      </w:r>
    </w:p>
    <w:p w:rsidR="00000000" w:rsidDel="00000000" w:rsidP="00000000" w:rsidRDefault="00000000" w:rsidRPr="00000000">
      <w:pPr>
        <w:ind w:firstLine="720"/>
        <w:contextualSpacing w:val="0"/>
      </w:pPr>
      <w:r w:rsidDel="00000000" w:rsidR="00000000" w:rsidRPr="00000000">
        <w:rPr>
          <w:rFonts w:ascii="Comic Sans MS" w:cs="Comic Sans MS" w:eastAsia="Comic Sans MS" w:hAnsi="Comic Sans MS"/>
          <w:highlight w:val="white"/>
          <w:rtl w:val="0"/>
        </w:rPr>
        <w:t xml:space="preserve">Line 7:  Spouse’s gross salary</w:t>
        <w:tab/>
        <w:tab/>
        <w:tab/>
        <w:t xml:space="preserve">Line 31:  Health care co-pay deductions </w:t>
      </w:r>
    </w:p>
    <w:p w:rsidR="00000000" w:rsidDel="00000000" w:rsidP="00000000" w:rsidRDefault="00000000" w:rsidRPr="00000000">
      <w:pPr>
        <w:ind w:firstLine="720"/>
        <w:contextualSpacing w:val="0"/>
      </w:pPr>
      <w:r w:rsidDel="00000000" w:rsidR="00000000" w:rsidRPr="00000000">
        <w:rPr>
          <w:rFonts w:ascii="Comic Sans MS" w:cs="Comic Sans MS" w:eastAsia="Comic Sans MS" w:hAnsi="Comic Sans MS"/>
          <w:highlight w:val="white"/>
          <w:rtl w:val="0"/>
        </w:rPr>
        <w:t xml:space="preserve">Line 29:  Childcare expenses</w:t>
        <w:tab/>
        <w:tab/>
        <w:tab/>
        <w:t xml:space="preserve">Line 33 and 34: Education Loans</w:t>
      </w:r>
    </w:p>
    <w:p w:rsidR="00000000" w:rsidDel="00000000" w:rsidP="00000000" w:rsidRDefault="00000000" w:rsidRPr="00000000">
      <w:pPr>
        <w:ind w:firstLine="720"/>
        <w:contextualSpacing w:val="0"/>
      </w:pPr>
      <w:r w:rsidDel="00000000" w:rsidR="00000000" w:rsidRPr="00000000">
        <w:rPr>
          <w:rFonts w:ascii="Comic Sans MS" w:cs="Comic Sans MS" w:eastAsia="Comic Sans MS" w:hAnsi="Comic Sans MS"/>
          <w:highlight w:val="white"/>
          <w:rtl w:val="0"/>
        </w:rPr>
        <w:t xml:space="preserve">Line 42:  College Fund</w:t>
        <w:tab/>
        <w:tab/>
        <w:tab/>
        <w:tab/>
        <w:t xml:space="preserve">Line 43:  Pet expenses  </w:t>
      </w:r>
    </w:p>
    <w:p w:rsidR="00000000" w:rsidDel="00000000" w:rsidP="00000000" w:rsidRDefault="00000000" w:rsidRPr="00000000">
      <w:pPr>
        <w:contextualSpacing w:val="0"/>
      </w:pPr>
      <w:bookmarkStart w:colFirst="0" w:colLast="0" w:name="h.gjdgxs" w:id="0"/>
      <w:bookmarkEnd w:id="0"/>
      <w:r w:rsidDel="00000000" w:rsidR="00000000" w:rsidRPr="00000000">
        <w:rPr>
          <w:rFonts w:ascii="Comic Sans MS" w:cs="Comic Sans MS" w:eastAsia="Comic Sans MS" w:hAnsi="Comic Sans MS"/>
          <w:rtl w:val="0"/>
        </w:rPr>
        <w:t xml:space="preserve">Name:</w:t>
        <w:tab/>
        <w:tab/>
        <w:tab/>
        <w:tab/>
        <w:tab/>
        <w:tab/>
        <w:tab/>
        <w:tab/>
        <w:tab/>
        <w:tab/>
        <w:tab/>
        <w:t xml:space="preserve">Date: </w: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5486400</wp:posOffset>
                </wp:positionH>
                <wp:positionV relativeFrom="paragraph">
                  <wp:posOffset>190500</wp:posOffset>
                </wp:positionV>
                <wp:extent cx="3136900" cy="12700"/>
                <wp:effectExtent b="0" l="0" r="0" t="0"/>
                <wp:wrapNone/>
                <wp:docPr id="2" name=""/>
                <a:graphic>
                  <a:graphicData uri="http://schemas.microsoft.com/office/word/2010/wordprocessingShape">
                    <wps:wsp>
                      <wps:cNvCnPr/>
                      <wps:spPr>
                        <a:xfrm>
                          <a:off x="3776280" y="3780000"/>
                          <a:ext cx="3139439" cy="0"/>
                        </a:xfrm>
                        <a:prstGeom prst="straightConnector1">
                          <a:avLst/>
                        </a:prstGeom>
                        <a:noFill/>
                        <a:ln cap="flat" cmpd="sng" w="12700">
                          <a:solidFill>
                            <a:schemeClr val="dk1"/>
                          </a:solidFill>
                          <a:prstDash val="solid"/>
                          <a:round/>
                          <a:headEnd len="med" w="med" type="none"/>
                          <a:tailEnd len="med" w="med" type="none"/>
                        </a:ln>
                      </wps:spPr>
                      <wps:bodyPr anchorCtr="0" anchor="ctr" bIns="91425" lIns="91425" rIns="91425" tIns="91425"/>
                    </wps:wsp>
                  </a:graphicData>
                </a:graphic>
              </wp:anchor>
            </w:drawing>
          </mc:Choice>
          <mc:Fallback>
            <w:drawing>
              <wp:anchor allowOverlap="0" behindDoc="0" distB="0" distT="0" distL="114300" distR="114300" hidden="0" layoutInCell="0" locked="0" relativeHeight="0" simplePos="0">
                <wp:simplePos x="0" y="0"/>
                <wp:positionH relativeFrom="margin">
                  <wp:posOffset>5486400</wp:posOffset>
                </wp:positionH>
                <wp:positionV relativeFrom="paragraph">
                  <wp:posOffset>190500</wp:posOffset>
                </wp:positionV>
                <wp:extent cx="3136900" cy="12700"/>
                <wp:effectExtent b="0" l="0" r="0" t="0"/>
                <wp:wrapNone/>
                <wp:docPr id="2" name="image03.png"/>
                <a:graphic>
                  <a:graphicData uri="http://schemas.openxmlformats.org/drawingml/2006/picture">
                    <pic:pic>
                      <pic:nvPicPr>
                        <pic:cNvPr id="0" name="image03.png"/>
                        <pic:cNvPicPr preferRelativeResize="0"/>
                      </pic:nvPicPr>
                      <pic:blipFill>
                        <a:blip r:embed="rId8"/>
                        <a:srcRect/>
                        <a:stretch>
                          <a:fillRect/>
                        </a:stretch>
                      </pic:blipFill>
                      <pic:spPr>
                        <a:xfrm>
                          <a:off x="0" y="0"/>
                          <a:ext cx="31369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0" locked="0" relativeHeight="0" simplePos="0">
                <wp:simplePos x="0" y="0"/>
                <wp:positionH relativeFrom="margin">
                  <wp:posOffset>533400</wp:posOffset>
                </wp:positionH>
                <wp:positionV relativeFrom="paragraph">
                  <wp:posOffset>190500</wp:posOffset>
                </wp:positionV>
                <wp:extent cx="4191000" cy="12700"/>
                <wp:effectExtent b="0" l="0" r="0" t="0"/>
                <wp:wrapNone/>
                <wp:docPr id="5" name=""/>
                <a:graphic>
                  <a:graphicData uri="http://schemas.microsoft.com/office/word/2010/wordprocessingShape">
                    <wps:wsp>
                      <wps:cNvCnPr/>
                      <wps:spPr>
                        <a:xfrm>
                          <a:off x="3250500" y="3780000"/>
                          <a:ext cx="4190999" cy="0"/>
                        </a:xfrm>
                        <a:prstGeom prst="straightConnector1">
                          <a:avLst/>
                        </a:prstGeom>
                        <a:noFill/>
                        <a:ln cap="flat" cmpd="sng" w="12700">
                          <a:solidFill>
                            <a:schemeClr val="dk1"/>
                          </a:solidFill>
                          <a:prstDash val="solid"/>
                          <a:round/>
                          <a:headEnd len="med" w="med" type="none"/>
                          <a:tailEnd len="med" w="med" type="none"/>
                        </a:ln>
                      </wps:spPr>
                      <wps:bodyPr anchorCtr="0" anchor="ctr" bIns="91425" lIns="91425" rIns="91425" tIns="91425"/>
                    </wps:wsp>
                  </a:graphicData>
                </a:graphic>
              </wp:anchor>
            </w:drawing>
          </mc:Choice>
          <mc:Fallback>
            <w:drawing>
              <wp:anchor allowOverlap="0" behindDoc="0" distB="0" distT="0" distL="114300" distR="114300" hidden="0" layoutInCell="0" locked="0" relativeHeight="0" simplePos="0">
                <wp:simplePos x="0" y="0"/>
                <wp:positionH relativeFrom="margin">
                  <wp:posOffset>533400</wp:posOffset>
                </wp:positionH>
                <wp:positionV relativeFrom="paragraph">
                  <wp:posOffset>190500</wp:posOffset>
                </wp:positionV>
                <wp:extent cx="4191000" cy="12700"/>
                <wp:effectExtent b="0" l="0" r="0" t="0"/>
                <wp:wrapNone/>
                <wp:docPr id="5" name="image09.png"/>
                <a:graphic>
                  <a:graphicData uri="http://schemas.openxmlformats.org/drawingml/2006/picture">
                    <pic:pic>
                      <pic:nvPicPr>
                        <pic:cNvPr id="0" name="image09.png"/>
                        <pic:cNvPicPr preferRelativeResize="0"/>
                      </pic:nvPicPr>
                      <pic:blipFill>
                        <a:blip r:embed="rId9"/>
                        <a:srcRect/>
                        <a:stretch>
                          <a:fillRect/>
                        </a:stretch>
                      </pic:blipFill>
                      <pic:spPr>
                        <a:xfrm>
                          <a:off x="0" y="0"/>
                          <a:ext cx="4191000" cy="12700"/>
                        </a:xfrm>
                        <a:prstGeom prst="rect"/>
                        <a:ln/>
                      </pic:spPr>
                    </pic:pic>
                  </a:graphicData>
                </a:graphic>
              </wp:anchor>
            </w:drawing>
          </mc:Fallback>
        </mc:AlternateContent>
      </w:r>
    </w:p>
    <w:p w:rsidR="00000000" w:rsidDel="00000000" w:rsidP="00000000" w:rsidRDefault="00000000" w:rsidRPr="00000000">
      <w:pPr>
        <w:spacing w:after="0" w:lineRule="auto"/>
        <w:contextualSpacing w:val="0"/>
        <w:jc w:val="center"/>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rFonts w:ascii="Comic Sans MS" w:cs="Comic Sans MS" w:eastAsia="Comic Sans MS" w:hAnsi="Comic Sans MS"/>
          <w:b w:val="1"/>
          <w:sz w:val="28"/>
          <w:szCs w:val="28"/>
          <w:rtl w:val="0"/>
        </w:rPr>
        <w:t xml:space="preserve">Family Budget Decisions Worksheet</w:t>
      </w:r>
    </w:p>
    <w:p w:rsidR="00000000" w:rsidDel="00000000" w:rsidP="00000000" w:rsidRDefault="00000000" w:rsidRPr="00000000">
      <w:pPr>
        <w:spacing w:after="0" w:lineRule="auto"/>
        <w:contextualSpacing w:val="0"/>
        <w:jc w:val="center"/>
      </w:pPr>
      <w:r w:rsidDel="00000000" w:rsidR="00000000" w:rsidRPr="00000000">
        <w:rPr>
          <w:rtl w:val="0"/>
        </w:rPr>
      </w:r>
    </w:p>
    <w:tbl>
      <w:tblPr>
        <w:tblStyle w:val="Table1"/>
        <w:bidi w:val="0"/>
        <w:tblW w:w="1384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1785"/>
        <w:gridCol w:w="2025"/>
        <w:gridCol w:w="2565"/>
        <w:gridCol w:w="1560"/>
        <w:gridCol w:w="1380"/>
        <w:gridCol w:w="1500"/>
        <w:gridCol w:w="1530"/>
        <w:tblGridChange w:id="0">
          <w:tblGrid>
            <w:gridCol w:w="1500"/>
            <w:gridCol w:w="1785"/>
            <w:gridCol w:w="2025"/>
            <w:gridCol w:w="2565"/>
            <w:gridCol w:w="1560"/>
            <w:gridCol w:w="1380"/>
            <w:gridCol w:w="1500"/>
            <w:gridCol w:w="1530"/>
          </w:tblGrid>
        </w:tblGridChange>
      </w:tblGrid>
      <w:tr>
        <w:tc>
          <w:tcPr>
            <w:tcBorders>
              <w:bottom w:color="000000" w:space="0" w:sz="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4"/>
                <w:szCs w:val="24"/>
                <w:rtl w:val="0"/>
              </w:rPr>
              <w:t xml:space="preserve">Budget Decisions</w:t>
            </w:r>
          </w:p>
        </w:tc>
        <w:tc>
          <w:tcPr>
            <w:gridSpan w:val="7"/>
            <w:tcBorders>
              <w:bottom w:color="000000" w:space="0" w:sz="4" w:val="single"/>
            </w:tcBorders>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sz w:val="24"/>
                <w:szCs w:val="24"/>
                <w:rtl w:val="0"/>
              </w:rPr>
              <w:t xml:space="preserve">Budget Items (expenses) affected by your decisions…   To get C (B - A = C)</w:t>
            </w:r>
          </w:p>
        </w:tc>
      </w:tr>
      <w:tr>
        <w:trPr>
          <w:trHeight w:val="2060" w:hRule="atLeast"/>
        </w:trPr>
        <w:tc>
          <w:tcPr>
            <w:tcBorders>
              <w:top w:color="000000" w:space="0" w:sz="4" w:val="single"/>
              <w:left w:color="000000" w:space="0" w:sz="4" w:val="single"/>
              <w:bottom w:color="000000" w:space="0" w:sz="4" w:val="single"/>
            </w:tcBorders>
            <w:vAlign w:val="bottom"/>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4"/>
                <w:szCs w:val="24"/>
                <w:rtl w:val="0"/>
              </w:rPr>
              <w:t xml:space="preserve">Spouse works?</w:t>
            </w:r>
            <w:r w:rsidDel="00000000" w:rsidR="00000000" w:rsidRPr="00000000">
              <w:rPr>
                <w:rFonts w:ascii="Wingdings" w:cs="Wingdings" w:eastAsia="Wingdings" w:hAnsi="Wingdings"/>
                <w:b w:val="1"/>
                <w:sz w:val="24"/>
                <w:szCs w:val="24"/>
                <w:rtl w:val="0"/>
              </w:rPr>
              <w:t xml:space="preserve">:</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Child Care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Expenses</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$800 for 1</w:t>
            </w:r>
            <w:r w:rsidDel="00000000" w:rsidR="00000000" w:rsidRPr="00000000">
              <w:rPr>
                <w:rFonts w:ascii="Comic Sans MS" w:cs="Comic Sans MS" w:eastAsia="Comic Sans MS" w:hAnsi="Comic Sans MS"/>
                <w:sz w:val="18"/>
                <w:szCs w:val="18"/>
                <w:vertAlign w:val="superscript"/>
                <w:rtl w:val="0"/>
              </w:rPr>
              <w:t xml:space="preserve">st</w:t>
            </w:r>
            <w:r w:rsidDel="00000000" w:rsidR="00000000" w:rsidRPr="00000000">
              <w:rPr>
                <w:rFonts w:ascii="Comic Sans MS" w:cs="Comic Sans MS" w:eastAsia="Comic Sans MS" w:hAnsi="Comic Sans MS"/>
                <w:sz w:val="18"/>
                <w:szCs w:val="18"/>
                <w:rtl w:val="0"/>
              </w:rPr>
              <w:t xml:space="preserve"> child; $400 for each additional child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8"/>
                <w:szCs w:val="18"/>
                <w:rtl w:val="0"/>
              </w:rPr>
              <w:t xml:space="preserve">#Children: </w:t>
            </w:r>
          </w:p>
        </w:tc>
        <w:tc>
          <w:tcPr>
            <w:tcBorders>
              <w:top w:color="000000" w:space="0" w:sz="4" w:val="single"/>
              <w:bottom w:color="000000" w:space="0" w:sz="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Transportation</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Expense for spouse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Assume</w:t>
            </w:r>
            <w:r w:rsidDel="00000000" w:rsidR="00000000" w:rsidRPr="00000000">
              <w:rPr>
                <w:rFonts w:ascii="Comic Sans MS" w:cs="Comic Sans MS" w:eastAsia="Comic Sans MS" w:hAnsi="Comic Sans MS"/>
                <w:sz w:val="20"/>
                <w:szCs w:val="20"/>
                <w:rtl w:val="0"/>
              </w:rPr>
              <w:t xml:space="preserve"> </w:t>
            </w:r>
            <w:r w:rsidDel="00000000" w:rsidR="00000000" w:rsidRPr="00000000">
              <w:rPr>
                <w:rFonts w:ascii="Comic Sans MS" w:cs="Comic Sans MS" w:eastAsia="Comic Sans MS" w:hAnsi="Comic Sans MS"/>
                <w:sz w:val="18"/>
                <w:szCs w:val="18"/>
                <w:rtl w:val="0"/>
              </w:rPr>
              <w:t xml:space="preserve">$500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The actual cost of a second car will be determined later.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Education</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Expense for spouse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University=$162/mo. Technical School =$65/mo.</w:t>
            </w:r>
          </w:p>
          <w:p w:rsidR="00000000" w:rsidDel="00000000" w:rsidP="00000000" w:rsidRDefault="00000000" w:rsidRPr="00000000">
            <w:pPr>
              <w:contextualSpacing w:val="0"/>
            </w:pPr>
            <w:r w:rsidDel="00000000" w:rsidR="00000000" w:rsidRPr="00000000">
              <w:rPr>
                <w:rtl w:val="0"/>
              </w:rPr>
            </w:r>
          </w:p>
        </w:tc>
        <w:tc>
          <w:tcPr>
            <w:tcBorders>
              <w:top w:color="000000" w:space="0" w:sz="4" w:val="single"/>
              <w:bottom w:color="000000" w:space="0" w:sz="4" w:val="single"/>
              <w:right w:color="000000" w:space="0" w:sz="2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u w:val="single"/>
                <w:rtl w:val="0"/>
              </w:rPr>
              <w:t xml:space="preserve">Total College Savings </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[$50, $30 or $20 per child]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tcBorders>
              <w:top w:color="000000" w:space="0" w:sz="24" w:val="single"/>
              <w:left w:color="000000" w:space="0" w:sz="24" w:val="single"/>
              <w:bottom w:color="000000" w:space="0" w:sz="4" w:val="single"/>
              <w:right w:color="000000" w:space="0" w:sz="24" w:val="single"/>
            </w:tcBorders>
            <w:shd w:fill="d7e3bc"/>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0"/>
                <w:szCs w:val="20"/>
                <w:rtl w:val="0"/>
              </w:rPr>
              <w:t xml:space="preserve">A. </w:t>
            </w:r>
          </w:p>
          <w:p w:rsidR="00000000" w:rsidDel="00000000" w:rsidP="00000000" w:rsidRDefault="00000000" w:rsidRPr="00000000">
            <w:pPr>
              <w:contextualSpacing w:val="0"/>
              <w:rPr/>
            </w:pPr>
            <w:r w:rsidDel="00000000" w:rsidR="00000000" w:rsidRPr="00000000">
              <w:rPr>
                <w:rFonts w:ascii="Comic Sans MS" w:cs="Comic Sans MS" w:eastAsia="Comic Sans MS" w:hAnsi="Comic Sans MS"/>
                <w:sz w:val="20"/>
                <w:szCs w:val="20"/>
                <w:rtl w:val="0"/>
              </w:rPr>
              <w:t xml:space="preserve">Add all</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rtl w:val="0"/>
              </w:rPr>
              <w:t xml:space="preserve">expenses.       Record in this column</w:t>
            </w:r>
          </w:p>
        </w:tc>
        <w:tc>
          <w:tcPr>
            <w:tcBorders>
              <w:top w:color="000000" w:space="0" w:sz="24" w:val="single"/>
              <w:left w:color="000000" w:space="0" w:sz="24" w:val="single"/>
              <w:bottom w:color="000000" w:space="0" w:sz="4" w:val="single"/>
              <w:right w:color="000000" w:space="0" w:sz="24" w:val="single"/>
            </w:tcBorders>
            <w:shd w:fill="ccc1d9"/>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0"/>
                <w:szCs w:val="20"/>
                <w:rtl w:val="0"/>
              </w:rPr>
              <w:t xml:space="preserve">B.</w:t>
            </w:r>
            <w:r w:rsidDel="00000000" w:rsidR="00000000" w:rsidRPr="00000000">
              <w:rPr>
                <w:rFonts w:ascii="Comic Sans MS" w:cs="Comic Sans MS" w:eastAsia="Comic Sans MS" w:hAnsi="Comic Sans MS"/>
                <w:sz w:val="20"/>
                <w:szCs w:val="20"/>
                <w:rtl w:val="0"/>
              </w:rPr>
              <w:t xml:space="preserve"> </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rtl w:val="0"/>
              </w:rPr>
              <w:t xml:space="preserve">Record</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rtl w:val="0"/>
              </w:rPr>
              <w:t xml:space="preserve">spouse’s net salary: full, half, or none</w:t>
            </w:r>
          </w:p>
        </w:tc>
        <w:tc>
          <w:tcPr>
            <w:tcBorders>
              <w:top w:color="000000" w:space="0" w:sz="24" w:val="single"/>
              <w:left w:color="000000" w:space="0" w:sz="24" w:val="single"/>
              <w:bottom w:color="000000" w:space="0" w:sz="4" w:val="single"/>
              <w:right w:color="000000" w:space="0" w:sz="24" w:val="single"/>
            </w:tcBorders>
            <w:shd w:fill="fdeada"/>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0"/>
                <w:szCs w:val="20"/>
                <w:rtl w:val="0"/>
              </w:rPr>
              <w:t xml:space="preserve">C.</w:t>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0"/>
                <w:szCs w:val="20"/>
                <w:rtl w:val="0"/>
              </w:rPr>
              <w:t xml:space="preserve">Total remaining salary after expenses.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Highlight final choice in yellow.</w:t>
            </w:r>
          </w:p>
        </w:tc>
      </w:tr>
      <w:tr>
        <w:trPr>
          <w:trHeight w:val="1000" w:hRule="atLeast"/>
        </w:trPr>
        <w:tc>
          <w:tcPr>
            <w:tcBorders>
              <w:top w:color="000000" w:space="0" w:sz="4" w:val="single"/>
            </w:tcBorders>
          </w:tcPr>
          <w:p w:rsidR="00000000" w:rsidDel="00000000" w:rsidP="00000000" w:rsidRDefault="00000000" w:rsidRPr="00000000">
            <w:pPr>
              <w:contextualSpacing w:val="0"/>
              <w:jc w:val="left"/>
            </w:pPr>
            <w:r w:rsidDel="00000000" w:rsidR="00000000" w:rsidRPr="00000000">
              <w:rPr>
                <w:rFonts w:ascii="Comic Sans MS" w:cs="Comic Sans MS" w:eastAsia="Comic Sans MS" w:hAnsi="Comic Sans MS"/>
                <w:b w:val="1"/>
                <w:rtl w:val="0"/>
              </w:rPr>
              <w:t xml:space="preserve">Full Time</w:t>
            </w:r>
            <w:r w:rsidDel="00000000" w:rsidR="00000000" w:rsidRPr="00000000">
              <w:rPr>
                <w:rFonts w:ascii="Comic Sans MS" w:cs="Comic Sans MS" w:eastAsia="Comic Sans MS" w:hAnsi="Comic Sans MS"/>
                <w:rtl w:val="0"/>
              </w:rPr>
              <w:t xml:space="preserve"> </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Gross Salary</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w:t>
            </w:r>
          </w:p>
        </w:tc>
        <w:tc>
          <w:tcPr>
            <w:tcBorders>
              <w:top w:color="000000" w:space="0" w:sz="4" w:val="single"/>
            </w:tcBorders>
          </w:tcPr>
          <w:p w:rsidR="00000000" w:rsidDel="00000000" w:rsidP="00000000" w:rsidRDefault="00000000" w:rsidRPr="00000000">
            <w:pPr>
              <w:contextualSpacing w:val="0"/>
            </w:pPr>
            <w:r w:rsidDel="00000000" w:rsidR="00000000" w:rsidRPr="00000000">
              <w:rPr>
                <w:rtl w:val="0"/>
              </w:rPr>
            </w:r>
          </w:p>
        </w:tc>
        <w:tc>
          <w:tcPr>
            <w:tcBorders>
              <w:top w:color="000000" w:space="0" w:sz="4" w:val="single"/>
            </w:tcBorders>
          </w:tcPr>
          <w:p w:rsidR="00000000" w:rsidDel="00000000" w:rsidP="00000000" w:rsidRDefault="00000000" w:rsidRPr="00000000">
            <w:pPr>
              <w:contextualSpacing w:val="0"/>
            </w:pPr>
            <w:r w:rsidDel="00000000" w:rsidR="00000000" w:rsidRPr="00000000">
              <w:rPr>
                <w:rtl w:val="0"/>
              </w:rPr>
            </w:r>
          </w:p>
        </w:tc>
        <w:tc>
          <w:tcPr>
            <w:tcBorders>
              <w:top w:color="000000" w:space="0" w:sz="4" w:val="single"/>
            </w:tcBorders>
          </w:tcPr>
          <w:p w:rsidR="00000000" w:rsidDel="00000000" w:rsidP="00000000" w:rsidRDefault="00000000" w:rsidRPr="00000000">
            <w:pPr>
              <w:contextualSpacing w:val="0"/>
            </w:pPr>
            <w:r w:rsidDel="00000000" w:rsidR="00000000" w:rsidRPr="00000000">
              <w:rPr>
                <w:rtl w:val="0"/>
              </w:rPr>
            </w:r>
          </w:p>
        </w:tc>
        <w:tc>
          <w:tcPr>
            <w:tcBorders>
              <w:top w:color="000000" w:space="0" w:sz="4" w:val="single"/>
              <w:right w:color="000000" w:space="0" w:sz="2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[$50/kid]</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w:t>
            </w:r>
          </w:p>
        </w:tc>
        <w:tc>
          <w:tcPr>
            <w:tcBorders>
              <w:top w:color="000000" w:space="0" w:sz="4" w:val="single"/>
              <w:left w:color="000000" w:space="0" w:sz="24" w:val="single"/>
              <w:right w:color="000000" w:space="0" w:sz="24" w:val="single"/>
            </w:tcBorders>
            <w:shd w:fill="d7e3bc"/>
          </w:tcPr>
          <w:p w:rsidR="00000000" w:rsidDel="00000000" w:rsidP="00000000" w:rsidRDefault="00000000" w:rsidRPr="00000000">
            <w:pPr>
              <w:contextualSpacing w:val="0"/>
            </w:pPr>
            <w:r w:rsidDel="00000000" w:rsidR="00000000" w:rsidRPr="00000000">
              <w:rPr>
                <w:rtl w:val="0"/>
              </w:rPr>
            </w:r>
          </w:p>
        </w:tc>
        <w:tc>
          <w:tcPr>
            <w:tcBorders>
              <w:top w:color="000000" w:space="0" w:sz="4" w:val="single"/>
              <w:left w:color="000000" w:space="0" w:sz="24" w:val="single"/>
              <w:right w:color="000000" w:space="0" w:sz="24" w:val="single"/>
            </w:tcBorders>
            <w:shd w:fill="ccc1d9"/>
          </w:tcPr>
          <w:p w:rsidR="00000000" w:rsidDel="00000000" w:rsidP="00000000" w:rsidRDefault="00000000" w:rsidRPr="00000000">
            <w:pPr>
              <w:contextualSpacing w:val="0"/>
            </w:pPr>
            <w:r w:rsidDel="00000000" w:rsidR="00000000" w:rsidRPr="00000000">
              <w:rPr>
                <w:rtl w:val="0"/>
              </w:rPr>
            </w:r>
          </w:p>
        </w:tc>
        <w:tc>
          <w:tcPr>
            <w:tcBorders>
              <w:top w:color="000000" w:space="0" w:sz="4" w:val="single"/>
              <w:left w:color="000000" w:space="0" w:sz="24" w:val="single"/>
              <w:bottom w:color="000000" w:space="0" w:sz="4" w:val="single"/>
              <w:right w:color="000000" w:space="0" w:sz="24" w:val="single"/>
            </w:tcBorders>
            <w:shd w:fill="fdeada"/>
          </w:tcPr>
          <w:p w:rsidR="00000000" w:rsidDel="00000000" w:rsidP="00000000" w:rsidRDefault="00000000" w:rsidRPr="00000000">
            <w:pPr>
              <w:contextualSpacing w:val="0"/>
            </w:pPr>
            <w:r w:rsidDel="00000000" w:rsidR="00000000" w:rsidRPr="00000000">
              <w:rPr>
                <w:rtl w:val="0"/>
              </w:rPr>
            </w:r>
          </w:p>
        </w:tc>
      </w:tr>
      <w:tr>
        <w:trPr>
          <w:trHeight w:val="1000" w:hRule="atLeast"/>
        </w:trPr>
        <w:tc>
          <w:tcPr/>
          <w:p w:rsidR="00000000" w:rsidDel="00000000" w:rsidP="00000000" w:rsidRDefault="00000000" w:rsidRPr="00000000">
            <w:pPr>
              <w:contextualSpacing w:val="0"/>
              <w:jc w:val="left"/>
            </w:pPr>
            <w:r w:rsidDel="00000000" w:rsidR="00000000" w:rsidRPr="00000000">
              <w:rPr>
                <w:rFonts w:ascii="Comic Sans MS" w:cs="Comic Sans MS" w:eastAsia="Comic Sans MS" w:hAnsi="Comic Sans MS"/>
                <w:b w:val="1"/>
                <w:rtl w:val="0"/>
              </w:rPr>
              <w:t xml:space="preserve">Part Time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½ Gross Salary</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w:t>
            </w:r>
          </w:p>
        </w:tc>
        <w:tc>
          <w:tcPr/>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r>
          </w:p>
        </w:tc>
        <w:tc>
          <w:tcPr>
            <w:tcBorders>
              <w:right w:color="000000" w:space="0" w:sz="2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[$30/kid]</w:t>
            </w:r>
          </w:p>
          <w:p w:rsidR="00000000" w:rsidDel="00000000" w:rsidP="00000000" w:rsidRDefault="00000000" w:rsidRPr="00000000">
            <w:pPr>
              <w:contextualSpacing w:val="0"/>
            </w:pPr>
            <w:r w:rsidDel="00000000" w:rsidR="00000000" w:rsidRPr="00000000">
              <w:rPr>
                <w:rtl w:val="0"/>
              </w:rPr>
            </w:r>
          </w:p>
        </w:tc>
        <w:tc>
          <w:tcPr>
            <w:tcBorders>
              <w:left w:color="000000" w:space="0" w:sz="24" w:val="single"/>
              <w:right w:color="000000" w:space="0" w:sz="24" w:val="single"/>
            </w:tcBorders>
            <w:shd w:fill="d7e3bc"/>
          </w:tcPr>
          <w:p w:rsidR="00000000" w:rsidDel="00000000" w:rsidP="00000000" w:rsidRDefault="00000000" w:rsidRPr="00000000">
            <w:pPr>
              <w:contextualSpacing w:val="0"/>
            </w:pPr>
            <w:r w:rsidDel="00000000" w:rsidR="00000000" w:rsidRPr="00000000">
              <w:rPr>
                <w:rtl w:val="0"/>
              </w:rPr>
            </w:r>
          </w:p>
        </w:tc>
        <w:tc>
          <w:tcPr>
            <w:tcBorders>
              <w:left w:color="000000" w:space="0" w:sz="24" w:val="single"/>
              <w:right w:color="000000" w:space="0" w:sz="24" w:val="single"/>
            </w:tcBorders>
            <w:shd w:fill="ccc1d9"/>
          </w:tcPr>
          <w:p w:rsidR="00000000" w:rsidDel="00000000" w:rsidP="00000000" w:rsidRDefault="00000000" w:rsidRPr="00000000">
            <w:pPr>
              <w:contextualSpacing w:val="0"/>
            </w:pPr>
            <w:r w:rsidDel="00000000" w:rsidR="00000000" w:rsidRPr="00000000">
              <w:rPr>
                <w:rtl w:val="0"/>
              </w:rPr>
            </w:r>
          </w:p>
        </w:tc>
        <w:tc>
          <w:tcPr>
            <w:tcBorders>
              <w:top w:color="000000" w:space="0" w:sz="4" w:val="single"/>
              <w:left w:color="000000" w:space="0" w:sz="24" w:val="single"/>
              <w:bottom w:color="000000" w:space="0" w:sz="4" w:val="single"/>
              <w:right w:color="000000" w:space="0" w:sz="24" w:val="single"/>
            </w:tcBorders>
            <w:shd w:fill="fdeada"/>
          </w:tcPr>
          <w:p w:rsidR="00000000" w:rsidDel="00000000" w:rsidP="00000000" w:rsidRDefault="00000000" w:rsidRPr="00000000">
            <w:pPr>
              <w:contextualSpacing w:val="0"/>
            </w:pPr>
            <w:r w:rsidDel="00000000" w:rsidR="00000000" w:rsidRPr="00000000">
              <w:rPr>
                <w:rtl w:val="0"/>
              </w:rPr>
            </w:r>
          </w:p>
        </w:tc>
      </w:tr>
      <w:tr>
        <w:trPr>
          <w:trHeight w:val="1000" w:hRule="atLeast"/>
        </w:trPr>
        <w:tc>
          <w:tcPr/>
          <w:p w:rsidR="00000000" w:rsidDel="00000000" w:rsidP="00000000" w:rsidRDefault="00000000" w:rsidRPr="00000000">
            <w:pPr>
              <w:contextualSpacing w:val="0"/>
              <w:jc w:val="left"/>
            </w:pPr>
            <w:r w:rsidDel="00000000" w:rsidR="00000000" w:rsidRPr="00000000">
              <w:rPr>
                <w:rFonts w:ascii="Comic Sans MS" w:cs="Comic Sans MS" w:eastAsia="Comic Sans MS" w:hAnsi="Comic Sans MS"/>
                <w:b w:val="1"/>
                <w:rtl w:val="0"/>
              </w:rPr>
              <w:t xml:space="preserve">Not at all</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18"/>
                <w:szCs w:val="18"/>
                <w:rtl w:val="0"/>
              </w:rPr>
              <w:t xml:space="preserve">[No added salary for spouse]</w:t>
            </w:r>
          </w:p>
        </w:tc>
        <w:tc>
          <w:tcPr/>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$0</w:t>
            </w:r>
          </w:p>
        </w:tc>
        <w:tc>
          <w:tcPr/>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$0</w:t>
            </w:r>
          </w:p>
        </w:tc>
        <w:tc>
          <w:tcPr/>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$0</w:t>
            </w:r>
          </w:p>
        </w:tc>
        <w:tc>
          <w:tcPr>
            <w:tcBorders>
              <w:right w:color="000000" w:space="0" w:sz="24"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[$20/kid]</w:t>
            </w:r>
          </w:p>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w:t>
            </w:r>
          </w:p>
        </w:tc>
        <w:tc>
          <w:tcPr>
            <w:tcBorders>
              <w:left w:color="000000" w:space="0" w:sz="24" w:val="single"/>
              <w:bottom w:color="000000" w:space="0" w:sz="24" w:val="single"/>
              <w:right w:color="000000" w:space="0" w:sz="24" w:val="single"/>
            </w:tcBorders>
            <w:shd w:fill="d7e3bc"/>
          </w:tcPr>
          <w:p w:rsidR="00000000" w:rsidDel="00000000" w:rsidP="00000000" w:rsidRDefault="00000000" w:rsidRPr="00000000">
            <w:pPr>
              <w:contextualSpacing w:val="0"/>
            </w:pPr>
            <w:r w:rsidDel="00000000" w:rsidR="00000000" w:rsidRPr="00000000">
              <w:rPr>
                <w:rtl w:val="0"/>
              </w:rPr>
            </w:r>
          </w:p>
        </w:tc>
        <w:tc>
          <w:tcPr>
            <w:tcBorders>
              <w:left w:color="000000" w:space="0" w:sz="24" w:val="single"/>
              <w:bottom w:color="000000" w:space="0" w:sz="24" w:val="single"/>
              <w:right w:color="000000" w:space="0" w:sz="24" w:val="single"/>
            </w:tcBorders>
            <w:shd w:fill="ccc1d9"/>
          </w:tcPr>
          <w:p w:rsidR="00000000" w:rsidDel="00000000" w:rsidP="00000000" w:rsidRDefault="00000000" w:rsidRPr="00000000">
            <w:pPr>
              <w:contextualSpacing w:val="0"/>
            </w:pPr>
            <w:r w:rsidDel="00000000" w:rsidR="00000000" w:rsidRPr="00000000">
              <w:rPr>
                <w:rtl w:val="0"/>
              </w:rPr>
            </w:r>
          </w:p>
        </w:tc>
        <w:tc>
          <w:tcPr>
            <w:tcBorders>
              <w:top w:color="000000" w:space="0" w:sz="4" w:val="single"/>
              <w:left w:color="000000" w:space="0" w:sz="24" w:val="single"/>
              <w:bottom w:color="000000" w:space="0" w:sz="24" w:val="single"/>
              <w:right w:color="000000" w:space="0" w:sz="24" w:val="single"/>
            </w:tcBorders>
            <w:shd w:fill="fdeada"/>
          </w:tcPr>
          <w:p w:rsidR="00000000" w:rsidDel="00000000" w:rsidP="00000000" w:rsidRDefault="00000000" w:rsidRPr="00000000">
            <w:pPr>
              <w:contextualSpacing w:val="0"/>
            </w:pPr>
            <w:r w:rsidDel="00000000" w:rsidR="00000000" w:rsidRPr="00000000">
              <w:rPr>
                <w:rtl w:val="0"/>
              </w:rPr>
            </w:r>
          </w:p>
        </w:tc>
      </w:tr>
      <w:tr>
        <w:trPr>
          <w:trHeight w:val="900" w:hRule="atLeast"/>
        </w:trPr>
        <w:tc>
          <w:tcPr>
            <w:vAlign w:val="center"/>
          </w:tcPr>
          <w:p w:rsidR="00000000" w:rsidDel="00000000" w:rsidP="00000000" w:rsidRDefault="00000000" w:rsidRPr="00000000">
            <w:pPr>
              <w:contextualSpacing w:val="0"/>
              <w:jc w:val="left"/>
            </w:pPr>
            <w:r w:rsidDel="00000000" w:rsidR="00000000" w:rsidRPr="00000000">
              <w:rPr>
                <w:rFonts w:ascii="Comic Sans MS" w:cs="Comic Sans MS" w:eastAsia="Comic Sans MS" w:hAnsi="Comic Sans MS"/>
                <w:b w:val="1"/>
                <w:sz w:val="24"/>
                <w:szCs w:val="24"/>
                <w:rtl w:val="0"/>
              </w:rPr>
              <w:t xml:space="preserve">Get a pet?</w:t>
            </w: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tcBorders>
              <w:top w:color="000000" w:space="0" w:sz="24" w:val="single"/>
            </w:tcBorders>
            <w:shd w:fill="bfbfbf"/>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8"/>
                <w:szCs w:val="18"/>
                <w:u w:val="single"/>
                <w:rtl w:val="0"/>
              </w:rPr>
              <w:t xml:space="preserve">Add:</w:t>
            </w:r>
            <w:r w:rsidDel="00000000" w:rsidR="00000000" w:rsidRPr="00000000">
              <w:rPr>
                <w:rFonts w:ascii="Comic Sans MS" w:cs="Comic Sans MS" w:eastAsia="Comic Sans MS" w:hAnsi="Comic Sans MS"/>
                <w:b w:val="1"/>
                <w:sz w:val="18"/>
                <w:szCs w:val="18"/>
                <w:rtl w:val="0"/>
              </w:rPr>
              <w:t xml:space="preserve"> Misc</w:t>
            </w:r>
            <w:r w:rsidDel="00000000" w:rsidR="00000000" w:rsidRPr="00000000">
              <w:rPr>
                <w:rFonts w:ascii="Comic Sans MS" w:cs="Comic Sans MS" w:eastAsia="Comic Sans MS" w:hAnsi="Comic Sans MS"/>
                <w:sz w:val="18"/>
                <w:szCs w:val="18"/>
                <w:rtl w:val="0"/>
              </w:rPr>
              <w:t xml:space="preserve">. </w:t>
            </w:r>
            <w:r w:rsidDel="00000000" w:rsidR="00000000" w:rsidRPr="00000000">
              <w:rPr>
                <w:rFonts w:ascii="Comic Sans MS" w:cs="Comic Sans MS" w:eastAsia="Comic Sans MS" w:hAnsi="Comic Sans MS"/>
                <w:b w:val="1"/>
                <w:sz w:val="17"/>
                <w:szCs w:val="17"/>
                <w:rtl w:val="0"/>
              </w:rPr>
              <w:t xml:space="preserve">Pet Expense</w:t>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7"/>
                <w:szCs w:val="17"/>
                <w:rtl w:val="0"/>
              </w:rPr>
              <w:t xml:space="preserve">($30 X # of pets)</w:t>
            </w:r>
            <w:r w:rsidDel="00000000" w:rsidR="00000000" w:rsidRPr="00000000">
              <w:rPr>
                <w:rtl w:val="0"/>
              </w:rPr>
            </w:r>
          </w:p>
        </w:tc>
        <w:tc>
          <w:tcPr>
            <w:tcBorders>
              <w:top w:color="000000" w:space="0" w:sz="24" w:val="single"/>
            </w:tcBorders>
            <w:shd w:fill="bfbfbf"/>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8"/>
                <w:szCs w:val="18"/>
                <w:u w:val="single"/>
                <w:rtl w:val="0"/>
              </w:rPr>
              <w:t xml:space="preserve">Subtract $ </w:t>
            </w:r>
            <w:r w:rsidDel="00000000" w:rsidR="00000000" w:rsidRPr="00000000">
              <w:rPr>
                <w:rFonts w:ascii="Comic Sans MS" w:cs="Comic Sans MS" w:eastAsia="Comic Sans MS" w:hAnsi="Comic Sans MS"/>
                <w:b w:val="1"/>
                <w:sz w:val="18"/>
                <w:szCs w:val="18"/>
                <w:rtl w:val="0"/>
              </w:rPr>
              <w:t xml:space="preserve">per kid from</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8"/>
                <w:szCs w:val="18"/>
                <w:rtl w:val="0"/>
              </w:rPr>
              <w:t xml:space="preserve">Health </w:t>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18"/>
                <w:szCs w:val="18"/>
                <w:rtl w:val="0"/>
              </w:rPr>
              <w:t xml:space="preserve">Care Costs</w:t>
            </w:r>
            <w:r w:rsidDel="00000000" w:rsidR="00000000" w:rsidRPr="00000000">
              <w:rPr>
                <w:rtl w:val="0"/>
              </w:rPr>
            </w:r>
          </w:p>
        </w:tc>
        <w:tc>
          <w:tcPr>
            <w:tcBorders>
              <w:top w:color="000000" w:space="0" w:sz="24" w:val="single"/>
              <w:bottom w:color="000000" w:space="0" w:sz="18" w:val="single"/>
            </w:tcBorders>
          </w:tcPr>
          <w:p w:rsidR="00000000" w:rsidDel="00000000" w:rsidP="00000000" w:rsidRDefault="00000000" w:rsidRPr="00000000">
            <w:pPr>
              <w:contextualSpacing w:val="0"/>
            </w:pPr>
            <w:r w:rsidDel="00000000" w:rsidR="00000000" w:rsidRPr="00000000">
              <w:rPr>
                <w:rtl w:val="0"/>
              </w:rPr>
            </w:r>
          </w:p>
        </w:tc>
      </w:tr>
      <w:tr>
        <w:trPr>
          <w:trHeight w:val="480" w:hRule="atLeast"/>
        </w:trPr>
        <w:tc>
          <w:tcPr/>
          <w:p w:rsidR="00000000" w:rsidDel="00000000" w:rsidP="00000000" w:rsidRDefault="00000000" w:rsidRPr="00000000">
            <w:pPr>
              <w:contextualSpacing w:val="0"/>
            </w:pPr>
            <w:r w:rsidDel="00000000" w:rsidR="00000000" w:rsidRPr="00000000">
              <w:rPr>
                <w:rFonts w:ascii="Wingdings" w:cs="Wingdings" w:eastAsia="Wingdings" w:hAnsi="Wingdings"/>
                <w:rtl w:val="0"/>
              </w:rPr>
              <w:t xml:space="preserve">→</w:t>
            </w:r>
            <w:r w:rsidDel="00000000" w:rsidR="00000000" w:rsidRPr="00000000">
              <w:rPr>
                <w:rFonts w:ascii="Comic Sans MS" w:cs="Comic Sans MS" w:eastAsia="Comic Sans MS" w:hAnsi="Comic Sans MS"/>
                <w:sz w:val="20"/>
                <w:szCs w:val="20"/>
                <w:rtl w:val="0"/>
              </w:rPr>
              <w:t xml:space="preserve">Yes?</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0"/>
                <w:szCs w:val="20"/>
                <w:rtl w:val="0"/>
              </w:rPr>
              <w:t xml:space="preserve"> # </w:t>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r>
          </w:p>
        </w:tc>
        <w:tc>
          <w:tcPr>
            <w:tcBorders>
              <w:right w:color="000000" w:space="0" w:sz="18" w:val="single"/>
            </w:tcBorders>
          </w:tcPr>
          <w:p w:rsidR="00000000" w:rsidDel="00000000" w:rsidP="00000000" w:rsidRDefault="00000000" w:rsidRPr="00000000">
            <w:pPr>
              <w:contextualSpacing w:val="0"/>
            </w:pPr>
            <w:r w:rsidDel="00000000" w:rsidR="00000000" w:rsidRPr="00000000">
              <w:rPr>
                <w:rtl w:val="0"/>
              </w:rPr>
            </w:r>
          </w:p>
        </w:tc>
        <w:tc>
          <w:tcPr>
            <w:tcBorders>
              <w:top w:color="000000" w:space="0" w:sz="18" w:val="single"/>
              <w:left w:color="000000" w:space="0" w:sz="18" w:val="single"/>
              <w:right w:color="000000" w:space="0" w:sz="18" w:val="single"/>
            </w:tcBorders>
            <w:shd w:fill="fdeada"/>
          </w:tcPr>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Fonts w:ascii="Wingdings" w:cs="Wingdings" w:eastAsia="Wingdings" w:hAnsi="Wingdings"/>
                <w:sz w:val="24"/>
                <w:szCs w:val="24"/>
                <w:rtl w:val="0"/>
              </w:rPr>
              <w:t xml:space="preserve">→</w:t>
            </w:r>
            <w:r w:rsidDel="00000000" w:rsidR="00000000" w:rsidRPr="00000000">
              <w:rPr>
                <w:rFonts w:ascii="Comic Sans MS" w:cs="Comic Sans MS" w:eastAsia="Comic Sans MS" w:hAnsi="Comic Sans MS"/>
                <w:sz w:val="20"/>
                <w:szCs w:val="20"/>
                <w:rtl w:val="0"/>
              </w:rPr>
              <w:t xml:space="preserve">No pets!</w:t>
            </w: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shd w:fill="bfbfbf"/>
          </w:tcPr>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$0</w:t>
            </w:r>
          </w:p>
        </w:tc>
        <w:tc>
          <w:tcPr>
            <w:tcBorders>
              <w:right w:color="000000" w:space="0" w:sz="18" w:val="single"/>
            </w:tcBorders>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$0</w:t>
            </w:r>
          </w:p>
        </w:tc>
        <w:tc>
          <w:tcPr>
            <w:tcBorders>
              <w:left w:color="000000" w:space="0" w:sz="18" w:val="single"/>
              <w:bottom w:color="000000" w:space="0" w:sz="18" w:val="single"/>
              <w:right w:color="000000" w:space="0" w:sz="18" w:val="single"/>
            </w:tcBorders>
            <w:shd w:fill="fdeada"/>
          </w:tcPr>
          <w:p w:rsidR="00000000" w:rsidDel="00000000" w:rsidP="00000000" w:rsidRDefault="00000000" w:rsidRPr="00000000">
            <w:pPr>
              <w:contextualSpacing w:val="0"/>
            </w:pPr>
            <w:r w:rsidDel="00000000" w:rsidR="00000000" w:rsidRPr="00000000">
              <w:rPr>
                <w:rFonts w:ascii="Comic Sans MS" w:cs="Comic Sans MS" w:eastAsia="Comic Sans MS" w:hAnsi="Comic Sans MS"/>
                <w:rtl w:val="0"/>
              </w:rPr>
              <w:t xml:space="preserve">$0</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2240" w:w="15840"/>
      <w:pgMar w:bottom="576" w:top="576"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Comic Sans MS"/>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09.png"/><Relationship Id="rId5" Type="http://schemas.openxmlformats.org/officeDocument/2006/relationships/image" Target="media/image05.png"/><Relationship Id="rId6" Type="http://schemas.openxmlformats.org/officeDocument/2006/relationships/image" Target="media/image07.png"/><Relationship Id="rId7" Type="http://schemas.openxmlformats.org/officeDocument/2006/relationships/image" Target="media/image01.jpg"/><Relationship Id="rId8" Type="http://schemas.openxmlformats.org/officeDocument/2006/relationships/image" Target="media/image03.png"/></Relationships>
</file>